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附件1                   </w:t>
      </w: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国信建设2022年项目合同制招聘岗位表</w:t>
      </w:r>
      <w:bookmarkEnd w:id="0"/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640"/>
        <w:gridCol w:w="9"/>
        <w:gridCol w:w="1632"/>
        <w:gridCol w:w="17"/>
        <w:gridCol w:w="7268"/>
        <w:gridCol w:w="2541"/>
        <w:gridCol w:w="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574" w:hRule="atLeast"/>
        </w:trPr>
        <w:tc>
          <w:tcPr>
            <w:tcW w:w="373" w:type="pct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77" w:type="pct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563" w:type="pct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5715" w:hRule="atLeast"/>
        </w:trPr>
        <w:tc>
          <w:tcPr>
            <w:tcW w:w="373" w:type="pct"/>
            <w:noWrap w:val="0"/>
            <w:vAlign w:val="center"/>
          </w:tcPr>
          <w:p>
            <w:pPr>
              <w:pStyle w:val="3"/>
              <w:ind w:left="63" w:leftChars="30" w:right="63" w:rightChars="3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3"/>
              <w:ind w:left="63" w:leftChars="30" w:right="63" w:rightChars="3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577" w:type="pct"/>
            <w:gridSpan w:val="2"/>
            <w:noWrap w:val="0"/>
            <w:vAlign w:val="center"/>
          </w:tcPr>
          <w:p>
            <w:pPr>
              <w:pStyle w:val="3"/>
              <w:ind w:left="63" w:leftChars="30" w:right="63" w:rightChars="3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2563" w:type="pct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项目经理是最高管理者在工程项目上的全权委托代理人,向最高管理者负责,独立承担项目的决策、质量、进度、安全责任。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负责项目经理部全面工作,按施工组织设计,精心施工,实现工程利润、成本、工期、质量指标,实行岗位目标考核制,奖优罚劣,褒勤贬惰,提倡敬业精神。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接受公司领导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安排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,会同各职能部门对工程材料、设备进行计划、采购、供应、使用和管理,控制工程成本,均衡材料占用资金比例,贯彻材料管理制度,提交材料消耗报告。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坚决贯彻落实国家有关安全工作的规定,建立安全组织机构,制定安全制度,落实安全措施,组织安全施工,监督检查安全工作执行落实情况。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管理协调各工种,各施工单位的交叉施工,处理好与指挥部、监理处的关系,保持与管理部门的联系,树立企业形象,实行栋号经营核算,实行文明施工。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4" w:type="pct"/>
            <w:noWrap w:val="0"/>
            <w:vAlign w:val="center"/>
          </w:tcPr>
          <w:p>
            <w:pPr>
              <w:pStyle w:val="3"/>
              <w:ind w:left="63" w:leftChars="30" w:right="63" w:rightChars="3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大专及以上学历，在建筑企业从事工程管理工作经验6年以上，持有二级建造师证，具备职业资格证书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0" w:hRule="atLeast"/>
        </w:trPr>
        <w:tc>
          <w:tcPr>
            <w:tcW w:w="373" w:type="pct"/>
            <w:noWrap w:val="0"/>
            <w:vAlign w:val="center"/>
          </w:tcPr>
          <w:p>
            <w:pPr>
              <w:pStyle w:val="3"/>
              <w:ind w:left="63" w:leftChars="30" w:right="63" w:rightChars="3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80" w:type="pct"/>
            <w:gridSpan w:val="2"/>
            <w:noWrap w:val="0"/>
            <w:vAlign w:val="center"/>
          </w:tcPr>
          <w:p>
            <w:pPr>
              <w:pStyle w:val="3"/>
              <w:ind w:left="63" w:leftChars="30" w:right="63" w:rightChars="3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580" w:type="pct"/>
            <w:gridSpan w:val="2"/>
            <w:noWrap w:val="0"/>
            <w:vAlign w:val="center"/>
          </w:tcPr>
          <w:p>
            <w:pPr>
              <w:pStyle w:val="3"/>
              <w:ind w:left="63" w:leftChars="30" w:right="63" w:rightChars="3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2557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协助项目经理履行承包合同，实现工程质量目标。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负责公司质量体系文件在工程项目上的组织实施。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参与编制施工组织设计，优化施工方案，负责落实各项技术节约措施，提供技术措施节约实物报表。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负责向工长进行技术交底，并按交底要求组织施工。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负责编制与修订特殊过程施工方案，负责组织专人在施工中连续跟踪，监督和记录施工方案的实施。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组织本项目部有关人员审核图纸，并提交书面审图意见。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负责本项目部质量记录的汇总评定。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编制各类施工进度计划和经济报表，签发施工任务单。</w:t>
            </w:r>
          </w:p>
        </w:tc>
        <w:tc>
          <w:tcPr>
            <w:tcW w:w="909" w:type="pct"/>
            <w:gridSpan w:val="2"/>
            <w:noWrap w:val="0"/>
            <w:vAlign w:val="center"/>
          </w:tcPr>
          <w:p>
            <w:pPr>
              <w:pStyle w:val="3"/>
              <w:ind w:left="63" w:leftChars="30" w:right="63" w:rightChars="3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大专及以上学历，相关工作经验6年以上，持有二级建造师证，具备职业资格证书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103" w:hRule="atLeast"/>
        </w:trPr>
        <w:tc>
          <w:tcPr>
            <w:tcW w:w="373" w:type="pct"/>
            <w:noWrap w:val="0"/>
            <w:vAlign w:val="center"/>
          </w:tcPr>
          <w:p>
            <w:pPr>
              <w:pStyle w:val="3"/>
              <w:ind w:left="63" w:leftChars="30" w:right="63" w:rightChars="3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3"/>
              <w:ind w:left="63" w:leftChars="30" w:right="63" w:rightChars="3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安全员</w:t>
            </w:r>
          </w:p>
        </w:tc>
        <w:tc>
          <w:tcPr>
            <w:tcW w:w="577" w:type="pct"/>
            <w:gridSpan w:val="2"/>
            <w:noWrap w:val="0"/>
            <w:vAlign w:val="center"/>
          </w:tcPr>
          <w:p>
            <w:pPr>
              <w:pStyle w:val="3"/>
              <w:ind w:left="63" w:leftChars="30" w:right="63" w:rightChars="3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2563" w:type="pct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</w:rPr>
              <w:t>安全员是工程项目安全生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产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</w:rPr>
              <w:t>文明、环境、职业健康施工的直接管理者和责任人，在业务上向公司负责。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</w:rPr>
              <w:t>办理开工前安全监审和安全开工审批，编制工程安全监督计划，上报安全措施和分项工程安全施工要点。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</w:rPr>
              <w:t>制定工程文明施工达标方案，提交文明施工达标方案，实施文明施工达标方案。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</w:rPr>
              <w:t>整理汇总填写安全内业技术资料，总结安全生产状况并上报公司。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</w:rPr>
              <w:t>检查评定安全用品和劳动保护用品是否达标，罚处现场违章行为，组织机械设备安全评定，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eastAsia="zh-CN"/>
              </w:rPr>
              <w:t>提出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</w:rPr>
              <w:t>安全整改意见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</w:rPr>
              <w:t>处理办法。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pStyle w:val="3"/>
              <w:ind w:left="63" w:leftChars="30" w:right="63" w:rightChars="3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大专及以上学历，在建筑企业从事安全管理工作经验3年以上，具备职业资格证书，持有二级建造师证者优先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070" w:hRule="atLeast"/>
        </w:trPr>
        <w:tc>
          <w:tcPr>
            <w:tcW w:w="373" w:type="pct"/>
            <w:noWrap w:val="0"/>
            <w:vAlign w:val="center"/>
          </w:tcPr>
          <w:p>
            <w:pPr>
              <w:pStyle w:val="3"/>
              <w:ind w:left="63" w:leftChars="30" w:right="63" w:rightChars="3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3"/>
              <w:ind w:left="63" w:leftChars="30" w:right="63" w:rightChars="3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施工员</w:t>
            </w:r>
          </w:p>
        </w:tc>
        <w:tc>
          <w:tcPr>
            <w:tcW w:w="577" w:type="pct"/>
            <w:gridSpan w:val="2"/>
            <w:noWrap w:val="0"/>
            <w:vAlign w:val="center"/>
          </w:tcPr>
          <w:p>
            <w:pPr>
              <w:pStyle w:val="3"/>
              <w:ind w:left="63" w:leftChars="30" w:right="63" w:rightChars="3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</w:tc>
        <w:tc>
          <w:tcPr>
            <w:tcW w:w="2563" w:type="pct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全面负责工地生产施工的组织和指挥工作。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参加工程项目的图纸会审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并参与施工组织设计和施工方案的制定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熟悉图纸和设计要求。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根据省、市有关要求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做好施工现场暂设建筑的安全生产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文明施工的设置。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会同工程技术人员对各专业班组按施工进度计划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图纸要求和设计要求进行技术交底。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施工前必须会同安全员搞好安全教育技术交底工作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对违章作业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野蛮作业的坚决制止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抓好安全生产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文明施工。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组织设备操作人员、维修人员、管理好各种设备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使设备处于良好状态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做好周转材料的充分利用。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pStyle w:val="3"/>
              <w:ind w:left="63" w:leftChars="30" w:right="63" w:rightChars="3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大专及以上学历，在建筑企业从事施工工作经验3年以上具备职业资格证书，持有二级建造师证者优先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3794" w:hRule="atLeast"/>
        </w:trPr>
        <w:tc>
          <w:tcPr>
            <w:tcW w:w="373" w:type="pct"/>
            <w:noWrap w:val="0"/>
            <w:vAlign w:val="center"/>
          </w:tcPr>
          <w:p>
            <w:pPr>
              <w:pStyle w:val="3"/>
              <w:ind w:left="63" w:leftChars="30" w:right="63" w:rightChars="3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3"/>
              <w:ind w:left="63" w:leftChars="30" w:right="63" w:rightChars="3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造价员</w:t>
            </w:r>
          </w:p>
        </w:tc>
        <w:tc>
          <w:tcPr>
            <w:tcW w:w="577" w:type="pct"/>
            <w:gridSpan w:val="2"/>
            <w:noWrap w:val="0"/>
            <w:vAlign w:val="center"/>
          </w:tcPr>
          <w:p>
            <w:pPr>
              <w:pStyle w:val="3"/>
              <w:ind w:left="63" w:leftChars="30" w:right="63" w:rightChars="3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2563" w:type="pct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熟悉施工图纸（包括其说明及有关标准图集）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参加图纸会审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参与投标项目的预算编制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熟悉单位工程的有关基础材料（包括施工组织设计和甲、乙双方有关工程的文件）及施工现场情况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了解采用的施工工艺和方法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掌握并熟悉各项定额、取费标准的组成和计算方法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其中包括国家和本地区、本行业的规定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根据施工图预算的费用组成、取费标准、计算方法及编制程序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编制施工预算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经常深入现场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对设计变更、现场工程施工方法更改材料价差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以及施工图预算中的错算、漏算、重算等问题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能及时做好调整方案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pStyle w:val="3"/>
              <w:ind w:left="63" w:leftChars="30" w:right="63" w:rightChars="3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大专及以上学历，在建筑企业从事工程造价工作经验3年以上，具备职业资格证书，持有二级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师证者优先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3794" w:hRule="atLeast"/>
        </w:trPr>
        <w:tc>
          <w:tcPr>
            <w:tcW w:w="373" w:type="pct"/>
            <w:noWrap w:val="0"/>
            <w:vAlign w:val="center"/>
          </w:tcPr>
          <w:p>
            <w:pPr>
              <w:pStyle w:val="3"/>
              <w:ind w:left="63" w:leftChars="30" w:right="63" w:rightChars="3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3"/>
              <w:ind w:left="63" w:leftChars="30" w:right="63" w:rightChars="3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资料员</w:t>
            </w:r>
          </w:p>
        </w:tc>
        <w:tc>
          <w:tcPr>
            <w:tcW w:w="577" w:type="pct"/>
            <w:gridSpan w:val="2"/>
            <w:noWrap w:val="0"/>
            <w:vAlign w:val="center"/>
          </w:tcPr>
          <w:p>
            <w:pPr>
              <w:pStyle w:val="3"/>
              <w:ind w:left="63" w:leftChars="30" w:right="63" w:rightChars="3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2563" w:type="pct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负责工程项目的所有图纸的接收、清点、登记、发放、归档、管理工作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收集整理施工过程中所有技术变更、洽商记录、会议纪要等资料并归档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负责备案资料的填写、会签、整理、报送、归档：负责工程备案管理，实现对竣工验收相关指标（包括质量资料审查记录、单位工程综合验收记录）作备案处理。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监督检查施工单位施工资料的编制、管理，做到完整、及时,与工程进度同步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atLeast"/>
              <w:ind w:left="63" w:leftChars="30" w:right="63" w:rightChars="3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lang w:val="en-US" w:eastAsia="en-US"/>
              </w:rPr>
              <w:t>按时向公司档案室移交：在工程竣工后，负责将文件资料、工程资料立卷移交公司。</w:t>
            </w:r>
          </w:p>
        </w:tc>
        <w:tc>
          <w:tcPr>
            <w:tcW w:w="894" w:type="pct"/>
            <w:noWrap w:val="0"/>
            <w:vAlign w:val="center"/>
          </w:tcPr>
          <w:p>
            <w:pPr>
              <w:pStyle w:val="3"/>
              <w:ind w:left="63" w:leftChars="30" w:right="63" w:rightChars="3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大专及以上学历，在建筑企业从事工程资料工作经验3年以上，具备职业资格证书，持有二级建造师证者优先</w:t>
            </w:r>
          </w:p>
        </w:tc>
      </w:tr>
    </w:tbl>
    <w:p>
      <w:pPr>
        <w:pStyle w:val="3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exact"/>
        <w:ind w:left="0" w:leftChars="0" w:firstLine="0" w:firstLineChars="0"/>
        <w:jc w:val="center"/>
        <w:textAlignment w:val="baseline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tabs>
          <w:tab w:val="left" w:pos="1092"/>
        </w:tabs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1361" w:right="1417" w:bottom="1361" w:left="141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/>
    <w:sectPr>
      <w:pgSz w:w="11906" w:h="16838"/>
      <w:pgMar w:top="2098" w:right="1531" w:bottom="1984" w:left="1531" w:header="2098" w:footer="158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F7308"/>
    <w:rsid w:val="140A35FC"/>
    <w:rsid w:val="14BC36E6"/>
    <w:rsid w:val="30BD3E76"/>
    <w:rsid w:val="35EF7308"/>
    <w:rsid w:val="49082166"/>
    <w:rsid w:val="4AA43C46"/>
    <w:rsid w:val="6C0553AC"/>
    <w:rsid w:val="78A1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paragraph" w:styleId="3">
    <w:name w:val="Body Text"/>
    <w:basedOn w:val="1"/>
    <w:qFormat/>
    <w:uiPriority w:val="0"/>
    <w:pPr>
      <w:adjustRightInd w:val="0"/>
      <w:spacing w:line="360" w:lineRule="atLeast"/>
      <w:ind w:left="72" w:leftChars="30" w:right="30" w:rightChars="30"/>
      <w:jc w:val="center"/>
      <w:textAlignment w:val="baseline"/>
    </w:pPr>
    <w:rPr>
      <w:rFonts w:ascii="Times New Roman" w:hAnsi="Times New Roman"/>
      <w:kern w:val="0"/>
      <w:sz w:val="2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73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2022-03-28T00:34:00Z</dcterms:created>
  <dc:creator>游必有方</dc:creator>
  <cp:lastModifiedBy>游必有方</cp:lastModifiedBy>
  <dcterms:modified xsi:type="dcterms:W3CDTF">2022-03-28T00:35:26Z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59E1018579234C43ADEDB9D03991C84B</vt:lpwstr>
  </property>
</Properties>
</file>